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79565" w14:textId="77777777" w:rsidR="00287326" w:rsidRDefault="00D6743C">
      <w:pPr>
        <w:spacing w:after="61" w:line="259" w:lineRule="auto"/>
        <w:ind w:left="10" w:hanging="10"/>
        <w:jc w:val="center"/>
      </w:pPr>
      <w:bookmarkStart w:id="0" w:name="_GoBack"/>
      <w:bookmarkEnd w:id="0"/>
      <w:r>
        <w:rPr>
          <w:b/>
        </w:rPr>
        <w:t xml:space="preserve">Здоровое питание </w:t>
      </w:r>
    </w:p>
    <w:p w14:paraId="371AEB7B" w14:textId="77777777" w:rsidR="00287326" w:rsidRDefault="00D6743C">
      <w:pPr>
        <w:ind w:left="-15" w:right="-11" w:firstLine="0"/>
      </w:pPr>
      <w:r>
        <w:t xml:space="preserve"> – это питание, сбалансированное по соотношению углеводы – белки – жиры, содержащее достаточно витаминов и минералов. Современная модель рационального питания имеет вид пирамиды: продукты в ней располагаются от основания к вершине по мере убывания их полезности.  </w:t>
      </w:r>
    </w:p>
    <w:p w14:paraId="1EC89278" w14:textId="77777777" w:rsidR="00287326" w:rsidRDefault="00D6743C">
      <w:pPr>
        <w:spacing w:after="168"/>
        <w:ind w:left="-15" w:right="-11"/>
      </w:pPr>
      <w:r>
        <w:t xml:space="preserve">Ориентируясь на нее, Вы сможете составлять сбалансированный рацион на каждый день.  </w:t>
      </w:r>
    </w:p>
    <w:p w14:paraId="0FA7D5B2" w14:textId="77777777" w:rsidR="00287326" w:rsidRDefault="00D6743C">
      <w:pPr>
        <w:spacing w:after="217" w:line="259" w:lineRule="auto"/>
        <w:ind w:left="94" w:right="0" w:firstLine="0"/>
        <w:jc w:val="center"/>
      </w:pPr>
      <w:r>
        <w:rPr>
          <w:noProof/>
        </w:rPr>
        <w:drawing>
          <wp:inline distT="0" distB="0" distL="0" distR="0" wp14:anchorId="1CBD1A53" wp14:editId="1DA79A80">
            <wp:extent cx="3323844" cy="3323844"/>
            <wp:effectExtent l="0" t="0" r="0" b="0"/>
            <wp:docPr id="86" name="Picture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3844" cy="332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4BDC7CF" w14:textId="77777777" w:rsidR="00287326" w:rsidRDefault="00D6743C">
      <w:pPr>
        <w:spacing w:after="13" w:line="259" w:lineRule="auto"/>
        <w:ind w:left="10" w:hanging="10"/>
        <w:jc w:val="center"/>
      </w:pPr>
      <w:r>
        <w:rPr>
          <w:b/>
        </w:rPr>
        <w:t>Первый кирпич пищевой пирамиды – зерновой.</w:t>
      </w:r>
      <w:r>
        <w:t xml:space="preserve"> </w:t>
      </w:r>
    </w:p>
    <w:p w14:paraId="6FA7283D" w14:textId="77777777" w:rsidR="00287326" w:rsidRDefault="00D6743C">
      <w:pPr>
        <w:ind w:left="-15" w:right="-11"/>
      </w:pPr>
      <w:r>
        <w:t xml:space="preserve">Основание пирамиды образуют </w:t>
      </w:r>
      <w:proofErr w:type="spellStart"/>
      <w:r>
        <w:t>цельнозерновые</w:t>
      </w:r>
      <w:proofErr w:type="spellEnd"/>
      <w:r>
        <w:t xml:space="preserve"> продукты, значение которых часто недооценивается и содержание которых в нашем меню, как правило, недостаточное. Признайтесь, часто ли Вы едите каши - гречневую, овсяную, хлеб из муки грубого помола, макароны из пшеницы твердых сортов? А их в ежедневном рационе должно быть от 6 до 9 порций!  </w:t>
      </w:r>
    </w:p>
    <w:p w14:paraId="7ABF9668" w14:textId="77777777" w:rsidR="00287326" w:rsidRDefault="00D6743C">
      <w:pPr>
        <w:spacing w:after="235"/>
        <w:ind w:left="-15" w:right="-11"/>
      </w:pPr>
      <w:r>
        <w:t xml:space="preserve">1 порция зерновых продуктов - это 1 ломтик </w:t>
      </w:r>
      <w:proofErr w:type="spellStart"/>
      <w:r>
        <w:t>цельнозернового</w:t>
      </w:r>
      <w:proofErr w:type="spellEnd"/>
      <w:r>
        <w:t xml:space="preserve"> хлеба или 1,5 чашки приготовленной пасты, или 1,5 чашки приготовленного риса. Крупы (гречка, неочищенный рис, овсянка) содержат много витаминов А и Е, к тому же в них витамины не разрушаются со временем так интенсивно, как в овощах и фруктах. Конечно, определенный процент населения ест на завтрак мюсли, но все, же стоит подумать о том, чтобы вернуть такие традиционные блюда, как каши с различными добавками - грибами, тыквой, репой. Это не только вкусно, но и крайне полезно. Обратите внимание: сюда не входят источники "пустых" углеводов, которые присутствуют в нашем питании: белый хлеб, булки, торты.  </w:t>
      </w:r>
    </w:p>
    <w:p w14:paraId="22FA0380" w14:textId="77777777" w:rsidR="00287326" w:rsidRDefault="00D6743C">
      <w:pPr>
        <w:spacing w:after="62" w:line="259" w:lineRule="auto"/>
        <w:ind w:left="10" w:right="3" w:hanging="10"/>
        <w:jc w:val="center"/>
      </w:pPr>
      <w:r>
        <w:rPr>
          <w:b/>
        </w:rPr>
        <w:t xml:space="preserve">Кирпичи 2 и 3 - овощной и фруктовый. </w:t>
      </w:r>
    </w:p>
    <w:p w14:paraId="6C6518BE" w14:textId="77777777" w:rsidR="00287326" w:rsidRDefault="00D6743C">
      <w:pPr>
        <w:ind w:left="-15" w:right="-11"/>
      </w:pPr>
      <w:r>
        <w:t xml:space="preserve">Следующий уровень пирамиды - овощи и фрукты (2 отдельные группы). Овощей в дневном рационе должно быть в среднем 5 порций. Фруктов - от 3 до 5.  </w:t>
      </w:r>
    </w:p>
    <w:p w14:paraId="7D7329A8" w14:textId="77777777" w:rsidR="00287326" w:rsidRDefault="00D6743C">
      <w:pPr>
        <w:spacing w:after="209"/>
        <w:ind w:left="-15" w:right="-11"/>
      </w:pPr>
      <w:r>
        <w:lastRenderedPageBreak/>
        <w:t xml:space="preserve">1 порция фруктов - это 1 средний фрукт (апельсин, яблоко) или 1 чашка нарезанных фруктов, или 1,5 чашки сока, или 1 чашка сухофруктов. Как источник витамина С рекомендуется отвар из сухих плодов шиповника, листовая зелень, красный перец, замороженная черная смородина, цитрусовые и квашеная капуста. Когда иммунная система ослаблена, это вызывает обострение различных хронических заболеваний. Так что поддержание иммунитета - это первоочередная задача. Очень важно включать в рацион ярко-желтые, оранжевые и красные овощи и фрукты (помидоры, тыкву, сладкий перец). Они содержат водорастворимый </w:t>
      </w:r>
      <w:proofErr w:type="spellStart"/>
      <w:r>
        <w:t>бетакаротин</w:t>
      </w:r>
      <w:proofErr w:type="spellEnd"/>
      <w:r>
        <w:t xml:space="preserve">, предшественник витамина А, в организме превращающийся в жирорастворимый витамин А. И пейте свежевыжатые соки, причем не только фруктовые, но и овощные! Обратите внимание: если недоступны свежие фрукты, покупайте быстрозамороженные овощные смеси и фрукты, а также сухофрукты. </w:t>
      </w:r>
      <w:r>
        <w:rPr>
          <w:b/>
        </w:rPr>
        <w:t xml:space="preserve"> </w:t>
      </w:r>
    </w:p>
    <w:p w14:paraId="4611FCF4" w14:textId="77777777" w:rsidR="00287326" w:rsidRDefault="00D6743C">
      <w:pPr>
        <w:spacing w:after="13" w:line="259" w:lineRule="auto"/>
        <w:ind w:left="10" w:right="1" w:hanging="10"/>
        <w:jc w:val="center"/>
      </w:pPr>
      <w:r>
        <w:rPr>
          <w:b/>
        </w:rPr>
        <w:t xml:space="preserve">Кирпич 4 пищевой пирамиды – мясной. </w:t>
      </w:r>
    </w:p>
    <w:p w14:paraId="3B21FE46" w14:textId="77777777" w:rsidR="00287326" w:rsidRDefault="00D6743C">
      <w:pPr>
        <w:spacing w:after="238"/>
        <w:ind w:left="-15" w:right="-11"/>
      </w:pPr>
      <w:r>
        <w:t xml:space="preserve">В рационе обязательно должны присутствовать высоко протеиновые продукты, содержащие незаменимые аминокислоты: нежирное мясо, птица, рыба. 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 В мясе содержится железо, которое является иммуномодулятором, витамины группы В (в основном в свинине). Чтобы получать в достаточном количестве микроэлемент селен, ешьте морепродукты (источник кислот омега-3 и омега-6). Обратите внимание: витамины и микроэлементы из разных типов продуктов усваиваются с разной интенсивностью.  </w:t>
      </w:r>
    </w:p>
    <w:p w14:paraId="222490E8" w14:textId="77777777" w:rsidR="00287326" w:rsidRDefault="00D6743C">
      <w:pPr>
        <w:spacing w:after="261" w:line="259" w:lineRule="auto"/>
        <w:ind w:left="2480" w:right="0" w:firstLine="0"/>
        <w:jc w:val="left"/>
      </w:pPr>
      <w:r>
        <w:rPr>
          <w:b/>
        </w:rPr>
        <w:t>Кирпич 5 пищевой пирамиды – молочный.</w:t>
      </w:r>
      <w:r>
        <w:t xml:space="preserve"> </w:t>
      </w:r>
    </w:p>
    <w:p w14:paraId="6FD7E713" w14:textId="77777777" w:rsidR="00287326" w:rsidRDefault="00D6743C">
      <w:pPr>
        <w:spacing w:after="172"/>
        <w:ind w:left="-15" w:right="-11"/>
      </w:pPr>
      <w: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>
        <w:t>бифидо</w:t>
      </w:r>
      <w:proofErr w:type="spellEnd"/>
      <w:r>
        <w:t xml:space="preserve"> - и </w:t>
      </w:r>
      <w:proofErr w:type="spellStart"/>
      <w:r>
        <w:t>лактобактерии</w:t>
      </w:r>
      <w:proofErr w:type="spellEnd"/>
      <w:r>
        <w:t xml:space="preserve">, необходимые для профилактики дисбактериоза кишечника. Молочных продуктов в ежедневном рационе должно быть 2 порции (1 порция - 1 чашка обезжиренного молока или обезжиренного йогурта, кефира).  </w:t>
      </w:r>
    </w:p>
    <w:p w14:paraId="48C8B917" w14:textId="77777777" w:rsidR="00287326" w:rsidRDefault="00D6743C">
      <w:pPr>
        <w:spacing w:after="234"/>
        <w:ind w:right="7" w:firstLine="708"/>
      </w:pPr>
      <w:r>
        <w:rPr>
          <w:i/>
        </w:rPr>
        <w:t xml:space="preserve"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  </w:t>
      </w:r>
    </w:p>
    <w:p w14:paraId="5771847D" w14:textId="77777777" w:rsidR="00287326" w:rsidRDefault="00D6743C">
      <w:pPr>
        <w:spacing w:after="264" w:line="259" w:lineRule="auto"/>
        <w:ind w:left="10" w:right="7" w:hanging="10"/>
        <w:jc w:val="center"/>
      </w:pPr>
      <w:r>
        <w:rPr>
          <w:b/>
        </w:rPr>
        <w:t xml:space="preserve">Кирпич 6 пищевой пирамиды - жиросодержащий, но не жирный. </w:t>
      </w:r>
    </w:p>
    <w:p w14:paraId="38F4A725" w14:textId="77777777" w:rsidR="00287326" w:rsidRDefault="00D6743C">
      <w:pPr>
        <w:spacing w:after="0" w:line="302" w:lineRule="auto"/>
        <w:ind w:right="0" w:firstLine="708"/>
        <w:jc w:val="left"/>
      </w:pPr>
      <w:r>
        <w:t xml:space="preserve">И на самом верху пирамиды - группа жиросодержащих продуктов, куда входят орехи, животные и растительные масла. Последние - источник полезных для сердца </w:t>
      </w:r>
      <w:r>
        <w:lastRenderedPageBreak/>
        <w:t xml:space="preserve">полиненасыщенных жирных кислот. Включено в эту группу сливочное масло, но его потребление должно быть ограничено. </w:t>
      </w:r>
    </w:p>
    <w:sectPr w:rsidR="00287326" w:rsidSect="00D6743C">
      <w:pgSz w:w="11906" w:h="16838"/>
      <w:pgMar w:top="483" w:right="849" w:bottom="130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26"/>
    <w:rsid w:val="00287326"/>
    <w:rsid w:val="00732C11"/>
    <w:rsid w:val="00D6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C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2" w:line="295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1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2" w:line="295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1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Oksana</cp:lastModifiedBy>
  <cp:revision>2</cp:revision>
  <dcterms:created xsi:type="dcterms:W3CDTF">2023-06-29T07:24:00Z</dcterms:created>
  <dcterms:modified xsi:type="dcterms:W3CDTF">2023-06-29T07:24:00Z</dcterms:modified>
</cp:coreProperties>
</file>